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40" w:rsidRDefault="00B63A40" w:rsidP="00B63A40">
      <w:pPr>
        <w:spacing w:after="0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OSNOVNA ŠKOLA „LJUDEVIT GAJ“</w:t>
      </w:r>
    </w:p>
    <w:p w:rsidR="00B63A40" w:rsidRDefault="00B63A40" w:rsidP="00B63A40">
      <w:pPr>
        <w:spacing w:after="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49000 KRAPINA, TRG STJEPANA RADIĆA 1</w:t>
      </w:r>
    </w:p>
    <w:p w:rsidR="00B63A40" w:rsidRDefault="00B63A40" w:rsidP="00B63A40">
      <w:pPr>
        <w:spacing w:after="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OIB:68206344969</w:t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63A40" w:rsidRDefault="00B63A40" w:rsidP="00B63A4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KLASA: 406-09/17-01/7</w:t>
      </w:r>
    </w:p>
    <w:p w:rsidR="00B63A40" w:rsidRDefault="00B63A40" w:rsidP="00B63A4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URBROJ: 2140/01-380-14-01-17-1</w:t>
      </w:r>
    </w:p>
    <w:p w:rsidR="00B63A40" w:rsidRDefault="00B63A40" w:rsidP="00B63A4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Krapina, 22. 05. 2017.</w:t>
      </w:r>
    </w:p>
    <w:p w:rsidR="00B63A40" w:rsidRDefault="00B63A40" w:rsidP="00B63A4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</w:p>
    <w:p w:rsidR="00B63A40" w:rsidRDefault="00B63A40" w:rsidP="00B63A40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PREDMET: POZIV ZA DOSTAVU PONUDE</w:t>
      </w:r>
    </w:p>
    <w:p w:rsidR="00B63A40" w:rsidRDefault="00B63A40" w:rsidP="00B63A4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</w:p>
    <w:p w:rsidR="00B63A40" w:rsidRDefault="00B63A40" w:rsidP="00B63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B63A40" w:rsidRDefault="00B63A40" w:rsidP="00B63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 OSNOVNA ŠKOLA „LJUDEVIT GAJ“ KRAPINA pokrenula je postupak za soboslikarske radove na dijelu objektu školske zgrade Osnovne škole „Ljudevit Gaj“ u Krapini, evidencijski broj nabave</w:t>
      </w:r>
      <w:r>
        <w:rPr>
          <w:rFonts w:ascii="Times New Roman" w:hAnsi="Times New Roman"/>
          <w:strike/>
        </w:rPr>
        <w:t xml:space="preserve">  </w:t>
      </w:r>
      <w:r>
        <w:rPr>
          <w:rFonts w:ascii="Times New Roman" w:hAnsi="Times New Roman"/>
        </w:rPr>
        <w:t>03/2017  BN te Vam upućujemo ovaj Poziv na dostavu ponude.</w:t>
      </w:r>
    </w:p>
    <w:p w:rsidR="00B63A40" w:rsidRDefault="00B63A40" w:rsidP="00B63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OPIS PREDMETA NABAVE</w:t>
      </w:r>
    </w:p>
    <w:p w:rsidR="00B63A40" w:rsidRDefault="00B63A40" w:rsidP="00B63A40">
      <w:pPr>
        <w:pStyle w:val="Odlomakpopis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Naziv radova: SOBOSLIKARSKI RADOVI </w:t>
      </w:r>
    </w:p>
    <w:p w:rsidR="00B63A40" w:rsidRDefault="00B63A40" w:rsidP="00B63A40">
      <w:pPr>
        <w:pStyle w:val="Odlomakpopis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Procijenjena vrijednost nabave ( bez PDV): 40.000,00 kuna. </w:t>
      </w:r>
    </w:p>
    <w:p w:rsidR="00B63A40" w:rsidRDefault="00B63A40" w:rsidP="00B63A40">
      <w:pPr>
        <w:pStyle w:val="Odlomakpopis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EVIDENCIJSKI BROJ NABAVE: 03/2017 BN</w:t>
      </w:r>
    </w:p>
    <w:p w:rsidR="00B63A40" w:rsidRDefault="00B63A40" w:rsidP="00B63A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UVJETI NABAVE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Ponuda treba ispunjavati sljedeće uvjete: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2.1. Način izvršenja</w:t>
      </w:r>
      <w:r>
        <w:rPr>
          <w:rFonts w:ascii="Times New Roman" w:hAnsi="Times New Roman"/>
        </w:rPr>
        <w:t xml:space="preserve">: Prema sklopljenom Ugovoru 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2.2.  Rok izvršenja</w:t>
      </w:r>
      <w:r>
        <w:rPr>
          <w:rFonts w:ascii="Times New Roman" w:hAnsi="Times New Roman"/>
        </w:rPr>
        <w:t xml:space="preserve">: 30 dana od dana potpisivanja Ugovora 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2.3.  Rok trajanja ugovora</w:t>
      </w:r>
      <w:r>
        <w:rPr>
          <w:rFonts w:ascii="Times New Roman" w:hAnsi="Times New Roman"/>
        </w:rPr>
        <w:t xml:space="preserve">: 30  dana 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 </w:t>
      </w:r>
      <w:r>
        <w:rPr>
          <w:rFonts w:ascii="Times New Roman" w:hAnsi="Times New Roman"/>
          <w:b/>
        </w:rPr>
        <w:t>Rok valjanosti ponude</w:t>
      </w:r>
      <w:r>
        <w:rPr>
          <w:rFonts w:ascii="Times New Roman" w:hAnsi="Times New Roman"/>
        </w:rPr>
        <w:t>: 60 dana od dana otvaranja ponude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 </w:t>
      </w:r>
      <w:r>
        <w:rPr>
          <w:rFonts w:ascii="Times New Roman" w:hAnsi="Times New Roman"/>
          <w:b/>
        </w:rPr>
        <w:t>Mjesto izvršenja</w:t>
      </w:r>
      <w:r>
        <w:rPr>
          <w:rFonts w:ascii="Times New Roman" w:hAnsi="Times New Roman"/>
        </w:rPr>
        <w:t xml:space="preserve">: Školska zgrada Osnovne škole „Ljudevit Gaj“ u Krapini, Trg Stjepana Radića </w:t>
      </w:r>
    </w:p>
    <w:p w:rsidR="00B63A40" w:rsidRDefault="00B63A40" w:rsidP="00B63A40">
      <w:pPr>
        <w:pStyle w:val="Standard"/>
        <w:jc w:val="both"/>
      </w:pPr>
      <w:r>
        <w:rPr>
          <w:b/>
        </w:rPr>
        <w:t>2.6.  Rok, način i uvjeti plaćanja</w:t>
      </w:r>
      <w:r>
        <w:t xml:space="preserve">: Plaćanje se vrši u roku od 30 dana od dana zaprimanja računa za isporučenu robu doznakom na IBAN ponuditelja. Račun se ispostavlja na adresu Naručitelja: Osnovna škola „Ljudevit Gaj“ Krapina s naznakom na računu: „ Račun za </w:t>
      </w:r>
    </w:p>
    <w:p w:rsidR="00B63A40" w:rsidRDefault="00B63A40" w:rsidP="00B63A40">
      <w:pPr>
        <w:pStyle w:val="Standard"/>
        <w:jc w:val="both"/>
      </w:pPr>
      <w:r>
        <w:t>soboslikarske radove“</w:t>
      </w:r>
    </w:p>
    <w:p w:rsidR="00B63A40" w:rsidRDefault="00B63A40" w:rsidP="00B63A40">
      <w:pPr>
        <w:pStyle w:val="Standard"/>
        <w:jc w:val="both"/>
      </w:pP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2.7.  Cijena ponude : </w:t>
      </w:r>
      <w:r>
        <w:rPr>
          <w:rFonts w:ascii="Times New Roman" w:hAnsi="Times New Roman"/>
        </w:rPr>
        <w:t>U cijenu ponude bez PDV uračunavaju se svi troškovi i popusti ponuditelja; cijenu ponude potrebno je prikazati na način da se iskaže redom: cijena ponude bez PDV, iznos PDV, te cijena ponude sa PDV.</w:t>
      </w:r>
    </w:p>
    <w:p w:rsidR="00B63A40" w:rsidRDefault="00B63A40" w:rsidP="00B63A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2.8.  Kriterij za uspoređivanje ponuda je najniža cijena uz obvezu ispunjenja svih navedenih uvjeta i zahtjeva iz Poziva</w:t>
      </w:r>
    </w:p>
    <w:p w:rsidR="00B63A40" w:rsidRDefault="00B63A40" w:rsidP="00B63A40">
      <w:pPr>
        <w:rPr>
          <w:rFonts w:ascii="Times New Roman" w:hAnsi="Times New Roman"/>
          <w:b/>
        </w:rPr>
      </w:pPr>
    </w:p>
    <w:p w:rsidR="00B63A40" w:rsidRDefault="00B63A40" w:rsidP="00B63A40">
      <w:pPr>
        <w:rPr>
          <w:rFonts w:ascii="Times New Roman" w:hAnsi="Times New Roman"/>
          <w:b/>
          <w:strike/>
        </w:rPr>
      </w:pPr>
    </w:p>
    <w:p w:rsidR="00B63A40" w:rsidRDefault="00B63A40" w:rsidP="00B63A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DOKAZI O SPOSOBNOSTI </w:t>
      </w: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kern w:val="3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kern w:val="3"/>
          <w:sz w:val="24"/>
          <w:szCs w:val="24"/>
          <w:lang w:eastAsia="hr-HR"/>
        </w:rPr>
        <w:t>Naručitelj će isključiti ponude ponuditelja ukoliko postoje sljedeći razlozi za isključenje ponuda:</w:t>
      </w:r>
    </w:p>
    <w:p w:rsidR="00B63A40" w:rsidRDefault="00B63A40" w:rsidP="00B63A40">
      <w:pPr>
        <w:suppressAutoHyphens/>
        <w:autoSpaceDN w:val="0"/>
        <w:spacing w:after="0" w:line="240" w:lineRule="auto"/>
        <w:ind w:firstLine="300"/>
        <w:jc w:val="both"/>
        <w:textAlignment w:val="baseline"/>
        <w:rPr>
          <w:rFonts w:ascii="Times New Roman" w:hAnsi="Times New Roman"/>
          <w:b/>
          <w:bCs/>
          <w:i/>
          <w:kern w:val="3"/>
          <w:sz w:val="24"/>
          <w:szCs w:val="24"/>
          <w:lang w:eastAsia="hr-HR"/>
        </w:rPr>
      </w:pP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kern w:val="3"/>
          <w:sz w:val="24"/>
          <w:szCs w:val="24"/>
          <w:lang w:eastAsia="hr-HR"/>
        </w:rPr>
        <w:t xml:space="preserve">3.1. ako je gospodarski subjekt ili osoba ovlaštena po zakonu za zastupanje gospodarskog subjekta pravomoćno osuđena </w:t>
      </w:r>
      <w:r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  <w:t>za bilo koje od sljedećih kaznenih djela odnosno za odgovarajuća kaznena djela prema propisima države sjedišta gospodarskog subjekta ili države čiji je državljanin osoba ovlaštena po zakonu za zastupanje gospodarskog subjekta:</w:t>
      </w: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</w:pP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</w:pPr>
      <w:r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</w:pP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</w:pPr>
      <w:r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hr-HR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>Za potrebe utvrđivanja okolnosti iz ove točke gospodarski subjekt u ponudi</w:t>
      </w: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 dostavlja izjavu. Izjavu daje osoba po zakonu ovlaštena za zastupanje gospodarskog subjekta. Izjava ne smije biti starija od tri mjeseca računajući od dana 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 xml:space="preserve">objave </w:t>
      </w:r>
      <w:r w:rsidR="002E1D5E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poziva za dostavu ponude. 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>Ponuditelji dostavljaju ovaj dokaz u formi izjave prema predlošku koji čini sastavni dio Poziva za dostavu ponude (</w:t>
      </w: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Prilog II.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>). Naručitelj ističe da je predložak izjave samo predložak, a ponuditelji mogu dostaviti izjavu i u drugom obliku. Bitno je da sadržaj odgovara predlošku.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>Naručitelj može tijekom postupka nabave radi provjere okolnosti iz ove točke od tijela nadležnog za vođenje kaznene evidencije i razmjenu tih podataka s drugim državama za bilo kojeg ponuditelja ili osobu po zakonu ovlaštenu za zastupanje gospodarskog subjekta zatražiti izdavanje potvrde o činjenicama o kojima to tijelo vodi službenu evidenciju.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>Ako nije u mogućnosti pribaviti gore navedenu potvrdu, radi provjere okolnosti iz ove točke, Naručitelj može od ponuditelja zatražiti da u primjerenom roku dostavi važeći: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63A40" w:rsidRDefault="00B63A40" w:rsidP="00B63A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dokument tijela nadležnog za vođenje kaznene evidencije države sjedišta gospodarskog subjekta, odnosno države čiji je državljanin osoba ovlaštena po zakonu za zastupanje gospodarskog subjekta,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>ili</w:t>
      </w:r>
    </w:p>
    <w:p w:rsidR="00B63A40" w:rsidRDefault="00B63A40" w:rsidP="00B63A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jednakovrijedni dokument koji izdaje nadležno sudsko ili upravno tijelo u državi sjedišta gospodarskog subjekta, odnosno u državi čiji je državljanin osoba ovlaštena 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lastRenderedPageBreak/>
        <w:t xml:space="preserve">po zakonu za zastupanje gospodarskog subjekta, ako se ne izdaje dokument iz kaznene evidencije pod a),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ili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c) izjavu pod prisegom ili odgovarajuću izjavu osobe koja je po zakonu ovlaštena za zastupanje gospodarskog subjekta ispred nadležne sudske ili upravne vlasti ili bilježnika ili nadležnog strukovnog ili trgovinskog tijela u državi sjedišta gospodarskog subjekta, odnosno u državi čiji je ta osoba državljanin ili izjavu s ovjerenim potpisom kod bilježnika, ako se u državi sjedišta gospodarskog subjekta, odnosno u državi čiji je ta osoba državljanin ne izdaju dokumenti pod a) i b) ove točke ili ne obuhvaćaju sva kaznena dijela navedena u ovoj točki. 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3.2.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Ako nije ispunio obvezu plaćanja dospjelih poreznih obveza i obveza za mirovinsko i zdravstveno osiguranje, osim ako mu prema posebnim zakonu plaćanje tih obveza nije dopušteno ili je odobrena odgoda plaćanja (primjerice u postupku </w:t>
      </w:r>
      <w:proofErr w:type="spellStart"/>
      <w:r>
        <w:rPr>
          <w:rFonts w:ascii="Times New Roman" w:eastAsia="Calibri" w:hAnsi="Times New Roman"/>
          <w:i/>
          <w:color w:val="000000"/>
          <w:sz w:val="24"/>
          <w:szCs w:val="24"/>
        </w:rPr>
        <w:t>predstečajne</w:t>
      </w:r>
      <w:proofErr w:type="spellEnd"/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nagodbe)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Za potrebe dokazivanja okolnosti iz ove točke  gospodarski subjekt dužan je u ponudi dostaviti 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</w:pPr>
    </w:p>
    <w:p w:rsidR="002E1D5E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a) potvrdu porezne uprave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o stanju duga ili jednakovrijedni dokument nadležnog tijela države sjedišta gospodarskog subjekta, koji </w:t>
      </w: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  <w:u w:val="single"/>
        </w:rPr>
        <w:t>ne smiju biti stariji od 30 dana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računajući od dana </w:t>
      </w:r>
      <w:r w:rsidR="001A1350">
        <w:rPr>
          <w:rFonts w:ascii="Times New Roman" w:eastAsia="Calibri" w:hAnsi="Times New Roman"/>
          <w:i/>
          <w:color w:val="000000"/>
          <w:sz w:val="24"/>
          <w:szCs w:val="24"/>
        </w:rPr>
        <w:t>objave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 poziva za dostavu ponude </w:t>
      </w:r>
    </w:p>
    <w:p w:rsidR="002E1D5E" w:rsidRDefault="002E1D5E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b) važeći jednakovrijedni dokument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nadležnog tijela države sjedišta gospodarskog subjekta, ako se u državi sjedišta gospodarskog subjekta ne izdaje potvrda Porezne uprave o stanju duga, ili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c) izjavu pod prisegom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ili odgovarajuću </w:t>
      </w: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izjavu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osobe koja je po zakonu ovlaštena za zastupanje gospodarskog subjekta ispred nadležne sudske ili upravne vlasti ili bilježnika ili nadležnog strukovnog ili trgovinskog tijela u državi sjedišta gospodarskog subjekta ili izjavu s ovjerenim potpisom kod bilježnika, koje </w:t>
      </w: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  <w:u w:val="single"/>
        </w:rPr>
        <w:t>ne smiju biti starije od 30 dana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računajući od dana </w:t>
      </w:r>
      <w:r w:rsidR="001A1350">
        <w:rPr>
          <w:rFonts w:ascii="Times New Roman" w:eastAsia="Calibri" w:hAnsi="Times New Roman"/>
          <w:i/>
          <w:color w:val="000000"/>
          <w:sz w:val="24"/>
          <w:szCs w:val="24"/>
        </w:rPr>
        <w:t>objave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poziva za dostavu ponude, ako se u državi sjedišta gospodarskog subjekta ne izdaje potvrda Porezne uprave ili navedeni jednakovrijedni važeći dokument. 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Ako dostavi lažne podatke pri dostavi dokumenata na temelju kojih se utvrđuju postoje li  razlozi isključenja te dokumenata kojima se dokazuje sposobnost gospodarskih subjekata. U slučaju postojanja sumnje u istinitost podataka navedenih u priloženim dokumentima ili izjavama gospodarskih subjekata, naručitelj će radi provjere istinitosti podataka od ponuditelja zatražiti da u primjerenom roku dostavi izvornike ili ovjerene preslike tih dokumenata i/ili se obratiti izdavatelju dokumenata i/ili nadležnim tijelima.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B63A40" w:rsidRDefault="00B63A40" w:rsidP="00B63A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kern w:val="3"/>
          <w:sz w:val="24"/>
          <w:szCs w:val="24"/>
          <w:lang w:eastAsia="hr-HR"/>
        </w:rPr>
        <w:t>ODREDBE O SPOSOBNOSTI PONUDITELJA:</w:t>
      </w:r>
    </w:p>
    <w:p w:rsidR="00B63A40" w:rsidRDefault="00B63A40" w:rsidP="00B63A4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eastAsia="hr-HR"/>
        </w:rPr>
      </w:pPr>
    </w:p>
    <w:p w:rsidR="00B63A40" w:rsidRDefault="00B63A40" w:rsidP="00B63A40">
      <w:pPr>
        <w:spacing w:after="0" w:line="240" w:lineRule="auto"/>
        <w:ind w:left="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Dokaz pravne i poslovne sposobnosti: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A40" w:rsidRDefault="00B63A40" w:rsidP="00B63A40">
      <w:pPr>
        <w:spacing w:after="0" w:line="240" w:lineRule="auto"/>
        <w:ind w:left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3.4.</w:t>
      </w:r>
      <w:r>
        <w:rPr>
          <w:rFonts w:ascii="Times New Roman" w:hAnsi="Times New Roman"/>
          <w:i/>
          <w:sz w:val="24"/>
          <w:szCs w:val="24"/>
        </w:rPr>
        <w:t xml:space="preserve"> Ponuditelj mora dokazati svoj upis u sudski, obrtni, strukovni ili drugi odgovarajući registar države svog sjedišta kao dokaz da ima registriranu djelatnost u vezi sa predmetom nabave. Upis u registar dokazuje se odgovarajućim izvodom o upisu u sudski, obrtni, strukovni ili drugi odgovarajući registar države sjedišta gospodarskog subjekta. Ako se izvod o upisu u sudski, obrtni, strukovni ili drugi odgovarajući registar države sjedišta gospodarskog subjekta </w:t>
      </w:r>
      <w:r>
        <w:rPr>
          <w:rFonts w:ascii="Times New Roman" w:hAnsi="Times New Roman"/>
          <w:i/>
          <w:sz w:val="24"/>
          <w:szCs w:val="24"/>
        </w:rPr>
        <w:lastRenderedPageBreak/>
        <w:t>u ne izdaje u državi sjedišta ponuditelja, ponuditelj može dostaviti izjavu s ovjerom potpisa kod nadležnog tijela.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Izvod ili Izjava  kojom se dokazuje upis u registar </w:t>
      </w:r>
      <w:r>
        <w:rPr>
          <w:rFonts w:ascii="Times New Roman" w:hAnsi="Times New Roman"/>
          <w:b/>
          <w:i/>
          <w:sz w:val="24"/>
          <w:szCs w:val="24"/>
          <w:u w:val="single"/>
        </w:rPr>
        <w:t>ne smiju biti stariji od 3 mjeseca</w:t>
      </w:r>
      <w:r>
        <w:rPr>
          <w:rFonts w:ascii="Times New Roman" w:hAnsi="Times New Roman"/>
          <w:i/>
          <w:sz w:val="24"/>
          <w:szCs w:val="24"/>
        </w:rPr>
        <w:t xml:space="preserve"> računajući od dana </w:t>
      </w:r>
      <w:r w:rsidR="001A1350">
        <w:rPr>
          <w:rFonts w:ascii="Times New Roman" w:hAnsi="Times New Roman"/>
          <w:i/>
          <w:sz w:val="24"/>
          <w:szCs w:val="24"/>
        </w:rPr>
        <w:t>objave</w:t>
      </w:r>
      <w:r w:rsidR="002E1D5E">
        <w:rPr>
          <w:rFonts w:ascii="Times New Roman" w:hAnsi="Times New Roman"/>
          <w:i/>
          <w:sz w:val="24"/>
          <w:szCs w:val="24"/>
        </w:rPr>
        <w:t xml:space="preserve"> poziva za dostavu ponuda.</w:t>
      </w:r>
    </w:p>
    <w:p w:rsidR="002E1D5E" w:rsidRDefault="002E1D5E" w:rsidP="00B63A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63A40" w:rsidRDefault="00B63A40" w:rsidP="002E1D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Ponuditelj sa sjedištem u Republici Hrvatskoj dostavlja izvod iz sudskog, obrtnog ili drugog odgovarajućeg registra. Izvod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ne smije biti stariji od 3 mjeseca </w:t>
      </w:r>
      <w:r>
        <w:rPr>
          <w:rFonts w:ascii="Times New Roman" w:hAnsi="Times New Roman"/>
          <w:i/>
          <w:sz w:val="24"/>
          <w:szCs w:val="24"/>
        </w:rPr>
        <w:t xml:space="preserve">od dana </w:t>
      </w:r>
      <w:r w:rsidR="001A1350">
        <w:rPr>
          <w:rFonts w:ascii="Times New Roman" w:hAnsi="Times New Roman"/>
          <w:i/>
          <w:sz w:val="24"/>
          <w:szCs w:val="24"/>
        </w:rPr>
        <w:t>objave</w:t>
      </w:r>
      <w:r w:rsidR="002E1D5E">
        <w:rPr>
          <w:rFonts w:ascii="Times New Roman" w:hAnsi="Times New Roman"/>
          <w:i/>
          <w:sz w:val="24"/>
          <w:szCs w:val="24"/>
        </w:rPr>
        <w:t xml:space="preserve"> poziva za dostavu ponuda.</w:t>
      </w:r>
    </w:p>
    <w:p w:rsidR="002E1D5E" w:rsidRDefault="002E1D5E" w:rsidP="002E1D5E">
      <w:pPr>
        <w:spacing w:after="0" w:line="240" w:lineRule="auto"/>
        <w:jc w:val="both"/>
        <w:rPr>
          <w:rFonts w:ascii="Times New Roman" w:hAnsi="Times New Roman"/>
          <w:bCs/>
          <w:i/>
          <w:kern w:val="3"/>
          <w:sz w:val="24"/>
          <w:szCs w:val="24"/>
          <w:lang w:eastAsia="hr-HR"/>
        </w:rPr>
      </w:pP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NAPOMENA: SVI DOKAZI MOGU SE PRILOŽITI U IZVORNIKU, U OVJERENOJ ILI NEOVJERENOJ PRESLICI I SVI DOKAZI MORAJU BITI NA HRVATSKOM JEZIKU ILI PREVEDENI NA HRVATSKI JEZIK OD STRANE OVLAŠTENOG SUDSKOG TUMAČA. 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Prije sklapanja Ugovora naručitelj može zahtijevati od ponuditelja dostavu izvornika ili ovjerenih preslika svih traženih dokumenata, osim ako je u ponudi već dostavio tražene dokumente u izvorniku ili ovjerenoj preslici, tada ih nije dužan ponovno dostavljati. Temeljem dostavljenih izvornika ili ovjerenih preslika dokumenata na traženje naručitelja, ponuditelj </w:t>
      </w: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mora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dokazati da i dalje ispunjava uvjete zahtijevane u ovom Pozivu, ali isti dokumenti </w:t>
      </w: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ne moraju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odgovarati prethodno dostavljenim neovjerenim preslikama (u smislu starosti tj. datuma izdavanja). </w:t>
      </w:r>
    </w:p>
    <w:p w:rsidR="00B63A40" w:rsidRDefault="00B63A40" w:rsidP="00B63A40">
      <w:pPr>
        <w:jc w:val="both"/>
        <w:rPr>
          <w:rFonts w:ascii="Times New Roman" w:hAnsi="Times New Roman"/>
        </w:rPr>
      </w:pPr>
    </w:p>
    <w:p w:rsidR="00B63A40" w:rsidRDefault="001A1350" w:rsidP="00B63A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63A40">
        <w:rPr>
          <w:rFonts w:ascii="Times New Roman" w:hAnsi="Times New Roman"/>
          <w:b/>
        </w:rPr>
        <w:t xml:space="preserve">. SASTAVNI DIJELOVI PONUDE 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>Ponuda treba sadržavati:</w:t>
      </w:r>
    </w:p>
    <w:p w:rsidR="00B63A40" w:rsidRDefault="00B63A40" w:rsidP="00B63A4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Ponudbeni list</w:t>
      </w:r>
      <w:r>
        <w:rPr>
          <w:rFonts w:ascii="Times New Roman" w:hAnsi="Times New Roman"/>
        </w:rPr>
        <w:t xml:space="preserve">  ispunjen i potpisan od strane ponuditelja;</w:t>
      </w:r>
    </w:p>
    <w:p w:rsidR="00B63A40" w:rsidRDefault="00B63A40" w:rsidP="00B63A4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Troškovnik </w:t>
      </w:r>
      <w:r>
        <w:rPr>
          <w:rFonts w:ascii="Times New Roman" w:hAnsi="Times New Roman"/>
        </w:rPr>
        <w:t>ispunjen i potpisan od strane ponuditelja;</w:t>
      </w:r>
    </w:p>
    <w:p w:rsidR="00B63A40" w:rsidRDefault="00B63A40" w:rsidP="00B63A4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Dokazi </w:t>
      </w:r>
    </w:p>
    <w:p w:rsidR="00B63A40" w:rsidRDefault="001A1350" w:rsidP="00B63A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B63A40">
        <w:rPr>
          <w:rFonts w:ascii="Times New Roman" w:hAnsi="Times New Roman"/>
          <w:b/>
        </w:rPr>
        <w:t>. NAČIN DOSTAVE PONUDE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>Ponuda se dostavlja na Ponudbenom listu i Troškovniku iz dijela I. i II. Ovog Poziva na dostavu ponude, a koje je potrebno ispuniti i potpisati od strane ovlaštene osobe ponuditelja.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>Naručitelj neće prihvatiti ponudu koja ne ispunjava uvjete i zahtjeve vezane uz predmet nabave iz ovog Poziva na dostavu ponude.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6.1. Rok za dostavu i način dostavljanja ponude</w:t>
      </w:r>
      <w:r>
        <w:rPr>
          <w:rFonts w:ascii="Times New Roman" w:hAnsi="Times New Roman"/>
        </w:rPr>
        <w:t xml:space="preserve">: </w:t>
      </w:r>
    </w:p>
    <w:p w:rsidR="00B63A40" w:rsidRDefault="00B63A40" w:rsidP="00B63A4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Rok za dostavu ponude</w:t>
      </w:r>
      <w:r>
        <w:rPr>
          <w:rFonts w:ascii="Times New Roman" w:hAnsi="Times New Roman"/>
        </w:rPr>
        <w:t xml:space="preserve">: Ponudu je potrebno dostaviti </w:t>
      </w:r>
      <w:r>
        <w:rPr>
          <w:rFonts w:ascii="Times New Roman" w:hAnsi="Times New Roman"/>
          <w:b/>
        </w:rPr>
        <w:t>do 1</w:t>
      </w:r>
      <w:r w:rsidR="001A135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,00 sati dana  0</w:t>
      </w:r>
      <w:r w:rsidR="001A135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06. 2017. godine</w:t>
      </w:r>
      <w:r>
        <w:rPr>
          <w:rFonts w:ascii="Times New Roman" w:hAnsi="Times New Roman"/>
        </w:rPr>
        <w:t>;</w:t>
      </w:r>
    </w:p>
    <w:p w:rsidR="00B63A40" w:rsidRDefault="00B63A40" w:rsidP="00B63A4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Način dostave ponude</w:t>
      </w:r>
      <w:r>
        <w:rPr>
          <w:rFonts w:ascii="Times New Roman" w:hAnsi="Times New Roman"/>
        </w:rPr>
        <w:t>: Ponuda se dostavlja poštom s naznakom na omotnici „ Ponuda za soboslikarske radove“</w:t>
      </w:r>
    </w:p>
    <w:p w:rsidR="00B63A40" w:rsidRDefault="00B63A40" w:rsidP="00B63A4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Mjesto dostave ponude</w:t>
      </w:r>
      <w:r>
        <w:rPr>
          <w:rFonts w:ascii="Times New Roman" w:hAnsi="Times New Roman"/>
        </w:rPr>
        <w:t>: Osnovna škola „Ljudevit Gaj“ Trg Stjepana Radića 1, 49000 Krapina, ured tajništva .</w:t>
      </w:r>
    </w:p>
    <w:p w:rsidR="00B63A40" w:rsidRDefault="00B63A40" w:rsidP="00B63A40">
      <w:pPr>
        <w:pStyle w:val="Odlomakpopisa"/>
        <w:jc w:val="both"/>
        <w:rPr>
          <w:rFonts w:ascii="Times New Roman" w:hAnsi="Times New Roman"/>
        </w:rPr>
      </w:pPr>
    </w:p>
    <w:p w:rsidR="00B63A40" w:rsidRDefault="00B63A40" w:rsidP="00B63A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Otvaranje ponuda će se održati dana  0</w:t>
      </w:r>
      <w:r w:rsidR="001A135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06. 2017. u 1</w:t>
      </w:r>
      <w:r w:rsidR="001A135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,00 sati, u prostorijama Osnovne škole „Ljudevit Gaj“ Krapina, Trg Stjepana Radića 1,  u uredu ravnateljice. </w:t>
      </w:r>
    </w:p>
    <w:p w:rsidR="00B63A40" w:rsidRDefault="00B63A40" w:rsidP="00B63A40">
      <w:pPr>
        <w:jc w:val="both"/>
        <w:rPr>
          <w:rFonts w:ascii="Times New Roman" w:hAnsi="Times New Roman"/>
          <w:b/>
          <w:strike/>
        </w:rPr>
      </w:pPr>
      <w:r>
        <w:rPr>
          <w:rFonts w:ascii="Times New Roman" w:hAnsi="Times New Roman"/>
          <w:b/>
        </w:rPr>
        <w:lastRenderedPageBreak/>
        <w:t>Otvaranje ponuda je javno.</w:t>
      </w:r>
    </w:p>
    <w:p w:rsidR="00B63A40" w:rsidRDefault="00B63A40" w:rsidP="00B63A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.OSTALO</w:t>
      </w:r>
    </w:p>
    <w:p w:rsidR="00B63A40" w:rsidRDefault="00B63A40" w:rsidP="00B63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6.1. Obavijesti u vezi predmeta nabave</w:t>
      </w:r>
      <w:r>
        <w:rPr>
          <w:rFonts w:ascii="Times New Roman" w:hAnsi="Times New Roman"/>
        </w:rPr>
        <w:t xml:space="preserve"> daje: Ravnateljica: Dragica Belošević, broj mobitela: 091/373-7020 telefon: 049/373-702 i tajnica Nevenka Krsnik</w:t>
      </w:r>
      <w:r>
        <w:rPr>
          <w:rFonts w:ascii="Times New Roman" w:hAnsi="Times New Roman"/>
          <w:i/>
        </w:rPr>
        <w:t>, e-mail: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iperveza"/>
            <w:rFonts w:ascii="Times New Roman" w:hAnsi="Times New Roman"/>
          </w:rPr>
          <w:t>ured@os-ljudevit-gaj-kr.skole.hr</w:t>
        </w:r>
      </w:hyperlink>
      <w:r>
        <w:rPr>
          <w:rFonts w:ascii="Times New Roman" w:hAnsi="Times New Roman"/>
        </w:rPr>
        <w:t xml:space="preserve">, telefon: 049/370-618, telefaks: 049/354-233 </w:t>
      </w:r>
    </w:p>
    <w:p w:rsidR="00B63A40" w:rsidRDefault="00B63A40" w:rsidP="00B63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6.2. Način i rok priopćenja o odabiru</w:t>
      </w:r>
      <w:r>
        <w:rPr>
          <w:rFonts w:ascii="Times New Roman" w:hAnsi="Times New Roman"/>
        </w:rPr>
        <w:t>: Naručitelj će ponuditelje pisano obavijestiti o odabiru i to u roku od 30 dana od dana isteka roka za dostavu ponuda.</w:t>
      </w:r>
    </w:p>
    <w:p w:rsidR="00B63A40" w:rsidRDefault="00B63A40" w:rsidP="00B63A40">
      <w:pPr>
        <w:rPr>
          <w:rFonts w:ascii="Times New Roman" w:hAnsi="Times New Roman"/>
        </w:rPr>
      </w:pPr>
    </w:p>
    <w:p w:rsidR="00B63A40" w:rsidRDefault="00B63A40" w:rsidP="00B63A40">
      <w:pPr>
        <w:rPr>
          <w:rFonts w:ascii="Times New Roman" w:hAnsi="Times New Roman"/>
        </w:rPr>
      </w:pPr>
    </w:p>
    <w:p w:rsidR="00B63A40" w:rsidRDefault="00B63A40" w:rsidP="00B63A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Ravnateljica:</w:t>
      </w:r>
    </w:p>
    <w:p w:rsidR="00B63A40" w:rsidRDefault="00B63A40" w:rsidP="00B63A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Dragica Belošević</w:t>
      </w:r>
    </w:p>
    <w:p w:rsidR="00B63A40" w:rsidRDefault="00B63A40" w:rsidP="00B63A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B63A40" w:rsidRDefault="00B63A40" w:rsidP="00B63A40">
      <w:pPr>
        <w:rPr>
          <w:rFonts w:ascii="Times New Roman" w:hAnsi="Times New Roman"/>
        </w:rPr>
      </w:pPr>
    </w:p>
    <w:p w:rsidR="00B63A40" w:rsidRDefault="00B63A40" w:rsidP="00B63A40">
      <w:pPr>
        <w:rPr>
          <w:rFonts w:ascii="Times New Roman" w:hAnsi="Times New Roman"/>
        </w:rPr>
      </w:pPr>
    </w:p>
    <w:p w:rsidR="00B63A40" w:rsidRDefault="00B63A40" w:rsidP="00B63A40">
      <w:pPr>
        <w:rPr>
          <w:rFonts w:ascii="Times New Roman" w:hAnsi="Times New Roman"/>
        </w:rPr>
      </w:pPr>
    </w:p>
    <w:p w:rsidR="00B63A40" w:rsidRDefault="00B63A4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</w:p>
    <w:p w:rsidR="001A1350" w:rsidRDefault="001A1350" w:rsidP="00B63A40">
      <w:pPr>
        <w:rPr>
          <w:rFonts w:ascii="Times New Roman" w:hAnsi="Times New Roman"/>
        </w:rPr>
      </w:pPr>
      <w:bookmarkStart w:id="0" w:name="_GoBack"/>
      <w:bookmarkEnd w:id="0"/>
    </w:p>
    <w:p w:rsidR="00B63A40" w:rsidRDefault="00B63A40" w:rsidP="00B63A40">
      <w:pPr>
        <w:rPr>
          <w:rFonts w:ascii="Times New Roman" w:hAnsi="Times New Roman"/>
        </w:rPr>
      </w:pPr>
    </w:p>
    <w:p w:rsidR="00B63A40" w:rsidRDefault="00B63A40" w:rsidP="00B63A40">
      <w:pPr>
        <w:keepNext/>
        <w:spacing w:after="0" w:line="240" w:lineRule="auto"/>
        <w:ind w:left="6372" w:firstLine="708"/>
        <w:outlineLvl w:val="2"/>
        <w:rPr>
          <w:rFonts w:ascii="Times New Roman" w:hAnsi="Times New Roman"/>
          <w:b/>
          <w:bCs/>
          <w:color w:val="000000"/>
          <w:lang w:eastAsia="hr-HR"/>
        </w:rPr>
      </w:pPr>
      <w:bookmarkStart w:id="1" w:name="_Toc343774172"/>
      <w:r>
        <w:rPr>
          <w:rFonts w:ascii="Times New Roman" w:hAnsi="Times New Roman"/>
          <w:b/>
          <w:color w:val="000000"/>
          <w:lang w:eastAsia="hr-HR"/>
        </w:rPr>
        <w:lastRenderedPageBreak/>
        <w:t>PRILOG I</w:t>
      </w:r>
      <w:bookmarkEnd w:id="1"/>
    </w:p>
    <w:p w:rsidR="00B63A40" w:rsidRDefault="00B63A40" w:rsidP="00B63A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hr-HR"/>
        </w:rPr>
        <w:t>PONUDBENI LIST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65"/>
        <w:gridCol w:w="4221"/>
        <w:gridCol w:w="5091"/>
      </w:tblGrid>
      <w:tr w:rsidR="00B63A40" w:rsidTr="00B63A40">
        <w:trPr>
          <w:trHeight w:val="44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3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Naziv i sjedište naručitelja:</w:t>
            </w:r>
          </w:p>
        </w:tc>
      </w:tr>
      <w:tr w:rsidR="00B63A40" w:rsidTr="00B63A40">
        <w:trPr>
          <w:trHeight w:val="35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NAZIV NARUČITELJA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OSNOVNA ŠKOLA „LJUDEVIT GAJ“ KRAPINA</w:t>
            </w:r>
          </w:p>
        </w:tc>
      </w:tr>
      <w:tr w:rsidR="00B63A40" w:rsidTr="00B63A40">
        <w:trPr>
          <w:trHeight w:val="23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SJEDIŠTE NARUČITELJA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TRG STJEPANA RADIĆA 1, 49000 KRAPINA</w:t>
            </w:r>
          </w:p>
        </w:tc>
      </w:tr>
      <w:tr w:rsidR="00B63A40" w:rsidTr="00B63A40">
        <w:trPr>
          <w:trHeight w:val="23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ODGOVORNA OSOBA NARUČITELJA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DRAGICA BELOŠEVIĆ RAVNATEJICA ŠKOLE</w:t>
            </w:r>
          </w:p>
        </w:tc>
      </w:tr>
      <w:tr w:rsidR="00B63A40" w:rsidTr="00B63A40">
        <w:trPr>
          <w:trHeight w:val="44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68206344969</w:t>
            </w:r>
          </w:p>
        </w:tc>
      </w:tr>
      <w:tr w:rsidR="00B63A40" w:rsidTr="00B63A40">
        <w:trPr>
          <w:trHeight w:val="487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3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Podaci o ponuditelju:</w:t>
            </w:r>
          </w:p>
        </w:tc>
      </w:tr>
      <w:tr w:rsidR="00B63A40" w:rsidTr="00B63A40">
        <w:trPr>
          <w:trHeight w:val="553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Naziv ponuditelja 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9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Sjedište ponuditelja 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531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Adresa ponuditelja 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48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02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549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Adresa za dostavu pošte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551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38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Kontakt osoba ponuditelja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16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Broj telefona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338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Broj telefaksa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341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Ponuditelj u sustavu PDV-a(zaokružiti)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DA                       NE</w:t>
            </w:r>
          </w:p>
        </w:tc>
      </w:tr>
      <w:tr w:rsidR="00B63A40" w:rsidTr="00B63A40">
        <w:trPr>
          <w:trHeight w:val="418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P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B63A4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hr-HR"/>
              </w:rPr>
              <w:t>Soboslikarski radovi</w:t>
            </w:r>
          </w:p>
        </w:tc>
      </w:tr>
      <w:tr w:rsidR="00B63A40" w:rsidTr="00B63A40">
        <w:trPr>
          <w:trHeight w:val="576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Cijena ponude bez PDV-a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76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71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  <w:t>Cijena ponude s PDV-om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B63A40" w:rsidTr="00B63A40">
        <w:trPr>
          <w:trHeight w:val="457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Rok valjanosti ponude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  <w:tr w:rsidR="00B63A40" w:rsidTr="00B63A40">
        <w:trPr>
          <w:trHeight w:val="134"/>
        </w:trPr>
        <w:tc>
          <w:tcPr>
            <w:tcW w:w="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Broj i datum ponude</w:t>
            </w:r>
          </w:p>
        </w:tc>
        <w:tc>
          <w:tcPr>
            <w:tcW w:w="5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63A40" w:rsidRDefault="00B63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</w:tc>
      </w:tr>
    </w:tbl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  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Za Ponuditelja:</w:t>
      </w:r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3735070" cy="0"/>
                <wp:effectExtent l="0" t="0" r="36830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CE44" id="Ravni poveznik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394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wA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"/>
            </w:pict>
          </mc:Fallback>
        </mc:AlternateConten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 xml:space="preserve">                                (tiskano upisati ime, prezime i funkcija ovlaštene osobe ponuditelja)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101599</wp:posOffset>
                </wp:positionV>
                <wp:extent cx="2698115" cy="0"/>
                <wp:effectExtent l="0" t="0" r="2603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02A8" id="Ravni poveznik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8pt,8pt" to="41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color w:val="000000"/>
          <w:lang w:eastAsia="hr-HR"/>
        </w:rPr>
        <w:t xml:space="preserve">                              M.P.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</w:r>
      <w:r>
        <w:rPr>
          <w:rFonts w:ascii="Times New Roman" w:hAnsi="Times New Roman"/>
          <w:b/>
          <w:bCs/>
          <w:color w:val="000000"/>
          <w:lang w:eastAsia="hr-HR"/>
        </w:rPr>
        <w:tab/>
        <w:t xml:space="preserve"> Potpis ovlaštene osobe ponuditelja</w:t>
      </w:r>
      <w:bookmarkStart w:id="2" w:name="_Toc343774174"/>
    </w:p>
    <w:p w:rsidR="00B63A40" w:rsidRDefault="00B63A40" w:rsidP="00B63A40">
      <w:pPr>
        <w:keepNext/>
        <w:spacing w:after="0" w:line="240" w:lineRule="auto"/>
        <w:ind w:left="5664" w:firstLine="708"/>
        <w:jc w:val="center"/>
        <w:outlineLvl w:val="2"/>
        <w:rPr>
          <w:rFonts w:ascii="Tahoma" w:hAnsi="Tahoma" w:cs="Tahoma"/>
          <w:b/>
          <w:bCs/>
          <w:sz w:val="28"/>
          <w:szCs w:val="24"/>
          <w:lang w:eastAsia="hr-HR"/>
        </w:rPr>
      </w:pPr>
    </w:p>
    <w:p w:rsidR="00B63A40" w:rsidRDefault="00B63A40" w:rsidP="00B63A40">
      <w:pPr>
        <w:keepNext/>
        <w:spacing w:after="0" w:line="240" w:lineRule="auto"/>
        <w:ind w:left="5664" w:firstLine="708"/>
        <w:jc w:val="center"/>
        <w:outlineLvl w:val="2"/>
        <w:rPr>
          <w:rFonts w:ascii="Tahoma" w:hAnsi="Tahoma" w:cs="Tahoma"/>
          <w:b/>
          <w:bCs/>
          <w:sz w:val="28"/>
          <w:szCs w:val="24"/>
          <w:lang w:eastAsia="hr-HR"/>
        </w:rPr>
      </w:pPr>
      <w:r>
        <w:rPr>
          <w:rFonts w:ascii="Tahoma" w:hAnsi="Tahoma" w:cs="Tahoma"/>
          <w:b/>
          <w:bCs/>
          <w:sz w:val="28"/>
          <w:szCs w:val="24"/>
          <w:lang w:eastAsia="hr-HR"/>
        </w:rPr>
        <w:t>PRILOG II</w:t>
      </w:r>
      <w:bookmarkEnd w:id="2"/>
    </w:p>
    <w:p w:rsidR="00B63A40" w:rsidRDefault="00B63A40" w:rsidP="00B63A40">
      <w:pPr>
        <w:spacing w:after="0" w:line="240" w:lineRule="auto"/>
        <w:rPr>
          <w:rFonts w:ascii="Tahoma" w:hAnsi="Tahoma" w:cs="Tahoma"/>
          <w:sz w:val="24"/>
          <w:szCs w:val="24"/>
          <w:lang w:eastAsia="hr-HR"/>
        </w:rPr>
      </w:pPr>
    </w:p>
    <w:p w:rsidR="00B63A40" w:rsidRDefault="00B63A40" w:rsidP="00B63A4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I Z J A V A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b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Kojom ja ______________________________iz __________________________________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                         (ime i prezime)                                        (adresa stanovanja)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broj osobne iskaznice __________________izdane od _____________________________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kao po zakonu ovlaštena osoba za zastupanje pravne osobe gospodarskog subjekta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__________________________________________________________________________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                                              (naziv i adresa gospodarskog subjekta, OIB)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__________________________________________________________________________</w:t>
      </w:r>
    </w:p>
    <w:p w:rsidR="00B63A40" w:rsidRDefault="00B63A40" w:rsidP="00B63A40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B63A40" w:rsidRDefault="00B63A40" w:rsidP="00B63A40">
      <w:pPr>
        <w:suppressAutoHyphens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slijedećih kaznenih dijela: </w:t>
      </w:r>
    </w:p>
    <w:p w:rsidR="00B63A40" w:rsidRDefault="00B63A40" w:rsidP="00B63A4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B63A40" w:rsidRDefault="00B63A40" w:rsidP="00B63A40">
      <w:pPr>
        <w:suppressAutoHyphens/>
        <w:spacing w:before="280" w:after="28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B63A40" w:rsidRDefault="00B63A40" w:rsidP="00B63A40">
      <w:pPr>
        <w:suppressAutoHyphens/>
        <w:spacing w:before="280" w:after="28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B63A40" w:rsidRDefault="00B63A40" w:rsidP="00B63A40">
      <w:pPr>
        <w:suppressAutoHyphens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U _____________________,____________godine</w:t>
      </w:r>
    </w:p>
    <w:p w:rsidR="00B63A40" w:rsidRDefault="00B63A40" w:rsidP="00B63A40">
      <w:pPr>
        <w:spacing w:after="0" w:line="240" w:lineRule="auto"/>
        <w:rPr>
          <w:rFonts w:ascii="Times New Roman" w:hAnsi="Times New Roman"/>
          <w:iCs/>
          <w:color w:val="000000"/>
          <w:lang w:bidi="en-US"/>
        </w:rPr>
      </w:pPr>
      <w:r>
        <w:rPr>
          <w:rFonts w:ascii="Times New Roman" w:eastAsia="Calibri" w:hAnsi="Times New Roman"/>
          <w:lang w:eastAsia="ar-SA"/>
        </w:rPr>
        <w:tab/>
      </w:r>
      <w:r>
        <w:rPr>
          <w:rFonts w:ascii="Times New Roman" w:eastAsia="Calibri" w:hAnsi="Times New Roman"/>
          <w:lang w:eastAsia="ar-SA"/>
        </w:rPr>
        <w:tab/>
      </w:r>
      <w:r>
        <w:rPr>
          <w:rFonts w:ascii="Times New Roman" w:eastAsia="Calibri" w:hAnsi="Times New Roman"/>
          <w:lang w:eastAsia="ar-SA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Cs/>
          <w:color w:val="000000"/>
          <w:lang w:bidi="en-US"/>
        </w:rPr>
      </w:pPr>
      <w:r>
        <w:rPr>
          <w:rFonts w:ascii="Times New Roman" w:hAnsi="Times New Roman"/>
          <w:iCs/>
          <w:color w:val="000000"/>
          <w:lang w:bidi="en-US"/>
        </w:rPr>
        <w:t xml:space="preserve">Ime i prezime osoba ovlaštene za 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Cs/>
          <w:color w:val="000000"/>
          <w:lang w:bidi="en-US"/>
        </w:rPr>
      </w:pPr>
      <w:r>
        <w:rPr>
          <w:rFonts w:ascii="Times New Roman" w:hAnsi="Times New Roman"/>
          <w:iCs/>
          <w:color w:val="000000"/>
          <w:lang w:bidi="en-US"/>
        </w:rPr>
        <w:t>zastupanje gospodarskog subjekta:</w:t>
      </w:r>
      <w:r>
        <w:rPr>
          <w:rFonts w:ascii="Times New Roman" w:hAnsi="Times New Roman"/>
          <w:iCs/>
          <w:color w:val="000000"/>
          <w:lang w:bidi="en-US"/>
        </w:rPr>
        <w:tab/>
        <w:t>_________________________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Cs/>
          <w:color w:val="000000"/>
          <w:lang w:bidi="en-US"/>
        </w:rPr>
      </w:pP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Cs/>
          <w:color w:val="000000"/>
          <w:lang w:bidi="en-US"/>
        </w:rPr>
      </w:pPr>
      <w:r>
        <w:rPr>
          <w:rFonts w:ascii="Times New Roman" w:hAnsi="Times New Roman"/>
          <w:iCs/>
          <w:color w:val="000000"/>
          <w:lang w:bidi="en-US"/>
        </w:rPr>
        <w:t>Potpis:</w:t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  <w:t>_________________________</w:t>
      </w:r>
    </w:p>
    <w:p w:rsidR="00B63A40" w:rsidRDefault="00B63A40" w:rsidP="00B63A40">
      <w:pPr>
        <w:spacing w:after="0" w:line="240" w:lineRule="auto"/>
        <w:jc w:val="both"/>
        <w:rPr>
          <w:rFonts w:ascii="Times New Roman" w:hAnsi="Times New Roman"/>
          <w:iCs/>
          <w:color w:val="000000"/>
          <w:lang w:bidi="en-US"/>
        </w:rPr>
      </w:pP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</w:r>
      <w:r>
        <w:rPr>
          <w:rFonts w:ascii="Times New Roman" w:hAnsi="Times New Roman"/>
          <w:iCs/>
          <w:color w:val="000000"/>
          <w:lang w:bidi="en-US"/>
        </w:rPr>
        <w:tab/>
        <w:t xml:space="preserve">        MP</w:t>
      </w:r>
    </w:p>
    <w:p w:rsidR="00B63A40" w:rsidRDefault="00B63A40" w:rsidP="00B63A40"/>
    <w:p w:rsidR="00B63A40" w:rsidRDefault="00B63A40" w:rsidP="00B63A40"/>
    <w:p w:rsidR="00B63A40" w:rsidRDefault="00B63A40" w:rsidP="00B63A40">
      <w:pPr>
        <w:keepNext/>
        <w:spacing w:after="0" w:line="240" w:lineRule="auto"/>
        <w:ind w:left="5664" w:firstLine="708"/>
        <w:jc w:val="center"/>
        <w:outlineLvl w:val="2"/>
        <w:rPr>
          <w:rFonts w:ascii="Tahoma" w:hAnsi="Tahoma" w:cs="Tahoma"/>
          <w:b/>
          <w:bCs/>
          <w:sz w:val="28"/>
          <w:szCs w:val="24"/>
          <w:lang w:eastAsia="hr-HR"/>
        </w:rPr>
      </w:pPr>
      <w:r>
        <w:rPr>
          <w:rFonts w:ascii="Tahoma" w:hAnsi="Tahoma" w:cs="Tahoma"/>
          <w:b/>
          <w:bCs/>
          <w:sz w:val="28"/>
          <w:szCs w:val="24"/>
          <w:lang w:eastAsia="hr-HR"/>
        </w:rPr>
        <w:lastRenderedPageBreak/>
        <w:t>PRILOG III</w:t>
      </w:r>
    </w:p>
    <w:p w:rsidR="002E1D5E" w:rsidRDefault="002E1D5E" w:rsidP="002E1D5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TROŠKOVNIK</w:t>
      </w:r>
    </w:p>
    <w:p w:rsidR="002E1D5E" w:rsidRDefault="002E1D5E" w:rsidP="002E1D5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SOBOSLIKARSKIH RADOVA</w:t>
      </w:r>
    </w:p>
    <w:p w:rsidR="002E1D5E" w:rsidRDefault="002E1D5E" w:rsidP="002E1D5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cca 1.500 m2</w:t>
      </w:r>
    </w:p>
    <w:p w:rsidR="002E1D5E" w:rsidRDefault="002E1D5E" w:rsidP="002E1D5E">
      <w:pPr>
        <w:pStyle w:val="Bezproreda"/>
        <w:jc w:val="center"/>
        <w:rPr>
          <w:b/>
          <w:sz w:val="24"/>
          <w:szCs w:val="24"/>
        </w:rPr>
      </w:pPr>
    </w:p>
    <w:p w:rsidR="002E1D5E" w:rsidRDefault="002E1D5E" w:rsidP="002E1D5E">
      <w:pPr>
        <w:pStyle w:val="Bezproreda"/>
        <w:jc w:val="center"/>
        <w:rPr>
          <w:b/>
          <w:sz w:val="24"/>
          <w:szCs w:val="24"/>
        </w:rPr>
      </w:pPr>
    </w:p>
    <w:p w:rsidR="002E1D5E" w:rsidRDefault="002E1D5E" w:rsidP="002E1D5E">
      <w:pPr>
        <w:pStyle w:val="Bezproreda"/>
        <w:jc w:val="center"/>
        <w:rPr>
          <w:b/>
          <w:sz w:val="24"/>
          <w:szCs w:val="24"/>
        </w:rPr>
      </w:pPr>
    </w:p>
    <w:p w:rsidR="002E1D5E" w:rsidRDefault="002E1D5E" w:rsidP="002E1D5E">
      <w:pPr>
        <w:pStyle w:val="Bezproreda"/>
        <w:rPr>
          <w:b/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1.Zaštičivanje poda,  najlonom …........................................................   _______________ kuna</w:t>
      </w:r>
    </w:p>
    <w:p w:rsidR="002E1D5E" w:rsidRDefault="002E1D5E" w:rsidP="002E1D5E">
      <w:pPr>
        <w:pStyle w:val="Bezproreda"/>
        <w:rPr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2.Skidanje stare boje sa zidova i stropa ………………..………………………… ________________</w:t>
      </w:r>
    </w:p>
    <w:p w:rsidR="002E1D5E" w:rsidRDefault="002E1D5E" w:rsidP="002E1D5E">
      <w:pPr>
        <w:pStyle w:val="Bezproreda"/>
        <w:rPr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Impregniranje zidova i stropa dubinskom impregnacijom………….. _________________ </w:t>
      </w:r>
    </w:p>
    <w:p w:rsidR="002E1D5E" w:rsidRDefault="002E1D5E" w:rsidP="002E1D5E">
      <w:pPr>
        <w:pStyle w:val="Bezproreda"/>
        <w:rPr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4.Premazivanje ljepilom (cca 350 m2) </w:t>
      </w:r>
    </w:p>
    <w:p w:rsidR="002E1D5E" w:rsidRDefault="002E1D5E" w:rsidP="002E1D5E">
      <w:pPr>
        <w:pStyle w:val="Bezproreda"/>
        <w:rPr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4.Dletanje zidova i stropa sa kompletnom obradom…………………….. __________________</w:t>
      </w:r>
    </w:p>
    <w:p w:rsidR="002E1D5E" w:rsidRDefault="002E1D5E" w:rsidP="002E1D5E">
      <w:pPr>
        <w:pStyle w:val="Bezproreda"/>
        <w:rPr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Dvostruko bojanje: stropa (bijelom bojom – 350 m2)………………..  __________________ </w:t>
      </w: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i zidova (bojom prema izboru investitora – 800 m2)………………..   __________________                                                                                             </w:t>
      </w: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te </w:t>
      </w:r>
      <w:proofErr w:type="spellStart"/>
      <w:r>
        <w:rPr>
          <w:sz w:val="24"/>
          <w:szCs w:val="24"/>
        </w:rPr>
        <w:t>cokla</w:t>
      </w:r>
      <w:proofErr w:type="spellEnd"/>
      <w:r>
        <w:rPr>
          <w:sz w:val="24"/>
          <w:szCs w:val="24"/>
        </w:rPr>
        <w:t xml:space="preserve"> (vodootpornom bojom – 350 m2   ……………….……………    __________________ </w:t>
      </w:r>
    </w:p>
    <w:p w:rsidR="002E1D5E" w:rsidRDefault="002E1D5E" w:rsidP="002E1D5E">
      <w:pPr>
        <w:pStyle w:val="Bezproreda"/>
        <w:rPr>
          <w:sz w:val="24"/>
          <w:szCs w:val="24"/>
        </w:rPr>
      </w:pPr>
    </w:p>
    <w:p w:rsidR="002E1D5E" w:rsidRDefault="002E1D5E" w:rsidP="002E1D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Bojanje radijatora  (6 komada x 1 metar), </w:t>
      </w:r>
    </w:p>
    <w:p w:rsidR="00344244" w:rsidRDefault="002E1D5E" w:rsidP="002E1D5E">
      <w:r>
        <w:rPr>
          <w:sz w:val="24"/>
          <w:szCs w:val="24"/>
        </w:rPr>
        <w:t xml:space="preserve">     te 20 metara cijevi ………………………………………………………………….. ________________</w:t>
      </w:r>
    </w:p>
    <w:sectPr w:rsidR="0034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D69"/>
    <w:multiLevelType w:val="hybridMultilevel"/>
    <w:tmpl w:val="48EABB50"/>
    <w:lvl w:ilvl="0" w:tplc="D8B42C00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12A76"/>
    <w:multiLevelType w:val="hybridMultilevel"/>
    <w:tmpl w:val="233C105C"/>
    <w:lvl w:ilvl="0" w:tplc="D7BCCC7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0"/>
    <w:rsid w:val="001A1350"/>
    <w:rsid w:val="001F3C53"/>
    <w:rsid w:val="002E1D5E"/>
    <w:rsid w:val="00344244"/>
    <w:rsid w:val="00B63A40"/>
    <w:rsid w:val="00E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C4F8-9679-4390-9372-418010C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63A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63A40"/>
    <w:pPr>
      <w:ind w:left="720"/>
      <w:contextualSpacing/>
    </w:pPr>
  </w:style>
  <w:style w:type="character" w:customStyle="1" w:styleId="StandardChar">
    <w:name w:val="Standard Char"/>
    <w:link w:val="Standard"/>
    <w:locked/>
    <w:rsid w:val="00B63A40"/>
    <w:rPr>
      <w:rFonts w:ascii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link w:val="StandardChar"/>
    <w:rsid w:val="00B63A40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</w:rPr>
  </w:style>
  <w:style w:type="paragraph" w:styleId="Bezproreda">
    <w:name w:val="No Spacing"/>
    <w:uiPriority w:val="1"/>
    <w:qFormat/>
    <w:rsid w:val="002E1D5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C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judevit-gaj-k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2017-05-23T07:15:00Z</cp:lastPrinted>
  <dcterms:created xsi:type="dcterms:W3CDTF">2017-05-22T10:51:00Z</dcterms:created>
  <dcterms:modified xsi:type="dcterms:W3CDTF">2017-05-23T07:20:00Z</dcterms:modified>
</cp:coreProperties>
</file>